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04B" w:rsidRPr="00826EF2" w:rsidRDefault="0092704B" w:rsidP="0092704B">
      <w:pPr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6EF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</w:p>
    <w:p w:rsidR="0092704B" w:rsidRPr="00826EF2" w:rsidRDefault="0092704B" w:rsidP="0092704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04B" w:rsidRPr="00826EF2" w:rsidRDefault="0092704B" w:rsidP="0092704B">
      <w:pPr>
        <w:pStyle w:val="a3"/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6EF2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отчета о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проведенных </w:t>
      </w:r>
      <w:r w:rsidRPr="00826EF2">
        <w:rPr>
          <w:rFonts w:ascii="Times New Roman" w:eastAsia="Times New Roman" w:hAnsi="Times New Roman"/>
          <w:sz w:val="28"/>
          <w:szCs w:val="28"/>
          <w:lang w:eastAsia="ru-RU"/>
        </w:rPr>
        <w:t xml:space="preserve">мероприятиях в рамках </w:t>
      </w:r>
    </w:p>
    <w:p w:rsidR="0092704B" w:rsidRDefault="0092704B" w:rsidP="0092704B">
      <w:pPr>
        <w:pStyle w:val="a3"/>
        <w:spacing w:after="0"/>
        <w:jc w:val="center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II</w:t>
      </w:r>
      <w:r w:rsidRPr="00A076B4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826EF2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Межр</w:t>
      </w:r>
      <w:r w:rsidRPr="00826EF2">
        <w:rPr>
          <w:rFonts w:ascii="Times New Roman" w:eastAsia="Times New Roman" w:hAnsi="Times New Roman"/>
          <w:bCs/>
          <w:sz w:val="28"/>
          <w:szCs w:val="28"/>
          <w:lang w:eastAsia="ru-RU"/>
        </w:rPr>
        <w:t>айонной</w:t>
      </w:r>
      <w:proofErr w:type="spellEnd"/>
      <w:r w:rsidRPr="00826EF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библиотечной акции</w:t>
      </w:r>
      <w:r w:rsidRPr="00826EF2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r w:rsidRPr="00826EF2">
        <w:rPr>
          <w:rFonts w:ascii="Times New Roman" w:eastAsia="Times New Roman" w:hAnsi="Times New Roman"/>
          <w:bCs/>
          <w:sz w:val="28"/>
          <w:szCs w:val="28"/>
          <w:lang w:eastAsia="ru-RU"/>
        </w:rPr>
        <w:t>«Читаем книги Николая Николаева»</w:t>
      </w:r>
    </w:p>
    <w:p w:rsidR="00AC2787" w:rsidRPr="00AC2787" w:rsidRDefault="00AC2787" w:rsidP="00AC2787">
      <w:pPr>
        <w:pStyle w:val="a3"/>
        <w:spacing w:after="0"/>
        <w:jc w:val="center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отправить</w:t>
      </w:r>
      <w:r w:rsidRPr="00AC278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по адресу</w:t>
      </w:r>
      <w:bookmarkStart w:id="0" w:name="_GoBack"/>
      <w:bookmarkEnd w:id="0"/>
      <w:r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hyperlink r:id="rId5" w:history="1">
        <w:r w:rsidRPr="008E6A07">
          <w:rPr>
            <w:rStyle w:val="a5"/>
            <w:rFonts w:ascii="Times New Roman" w:eastAsia="Times New Roman" w:hAnsi="Times New Roman"/>
            <w:bCs/>
            <w:sz w:val="28"/>
            <w:szCs w:val="28"/>
            <w:lang w:val="ru-RU" w:eastAsia="ru-RU"/>
          </w:rPr>
          <w:t>vesdetbib@</w:t>
        </w:r>
        <w:r w:rsidRPr="008E6A07">
          <w:rPr>
            <w:rStyle w:val="a5"/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y</w:t>
        </w:r>
        <w:r w:rsidRPr="008E6A07">
          <w:rPr>
            <w:rStyle w:val="a5"/>
            <w:rFonts w:ascii="Times New Roman" w:eastAsia="Times New Roman" w:hAnsi="Times New Roman"/>
            <w:bCs/>
            <w:sz w:val="28"/>
            <w:szCs w:val="28"/>
            <w:lang w:val="ru-RU" w:eastAsia="ru-RU"/>
          </w:rPr>
          <w:t>andex.ru</w:t>
        </w:r>
      </w:hyperlink>
      <w:r w:rsidRPr="00AC278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</w:p>
    <w:p w:rsidR="0092704B" w:rsidRPr="00826EF2" w:rsidRDefault="0092704B" w:rsidP="0092704B">
      <w:pPr>
        <w:pStyle w:val="a3"/>
        <w:spacing w:after="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92704B" w:rsidRPr="00826EF2" w:rsidTr="000E41DF">
        <w:tc>
          <w:tcPr>
            <w:tcW w:w="3936" w:type="dxa"/>
          </w:tcPr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6E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должность</w:t>
            </w:r>
            <w:r w:rsidRPr="00826E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участника Акции</w:t>
            </w:r>
          </w:p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704B" w:rsidRPr="00826EF2" w:rsidTr="000E41DF">
        <w:tc>
          <w:tcPr>
            <w:tcW w:w="3936" w:type="dxa"/>
          </w:tcPr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6E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Полное наименование учреждения</w:t>
            </w:r>
          </w:p>
        </w:tc>
        <w:tc>
          <w:tcPr>
            <w:tcW w:w="5635" w:type="dxa"/>
          </w:tcPr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704B" w:rsidRPr="00826EF2" w:rsidTr="000E41DF">
        <w:tc>
          <w:tcPr>
            <w:tcW w:w="3936" w:type="dxa"/>
          </w:tcPr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6E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</w:t>
            </w:r>
            <w:r w:rsidRPr="00826E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826E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mail</w:t>
            </w:r>
            <w:r w:rsidRPr="00826E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(адрес электронной почты)</w:t>
            </w:r>
          </w:p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704B" w:rsidRPr="00826EF2" w:rsidTr="000E41DF">
        <w:tc>
          <w:tcPr>
            <w:tcW w:w="3936" w:type="dxa"/>
          </w:tcPr>
          <w:p w:rsidR="0092704B" w:rsidRPr="00826EF2" w:rsidRDefault="0092704B" w:rsidP="000E41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6E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и категория читателей - участников Акции</w:t>
            </w:r>
          </w:p>
          <w:p w:rsidR="0092704B" w:rsidRPr="00826EF2" w:rsidRDefault="0092704B" w:rsidP="000E41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704B" w:rsidRPr="00826EF2" w:rsidTr="000E41DF">
        <w:tc>
          <w:tcPr>
            <w:tcW w:w="3936" w:type="dxa"/>
          </w:tcPr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6E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Ссылка на публикацию </w:t>
            </w:r>
          </w:p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704B" w:rsidRPr="00826EF2" w:rsidTr="000E41DF">
        <w:tc>
          <w:tcPr>
            <w:tcW w:w="3936" w:type="dxa"/>
          </w:tcPr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6E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Предложения и замечания</w:t>
            </w:r>
          </w:p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:rsidR="0092704B" w:rsidRPr="00826EF2" w:rsidRDefault="0092704B" w:rsidP="000E4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2704B" w:rsidRDefault="0092704B" w:rsidP="009270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2704B" w:rsidRPr="00575D13" w:rsidRDefault="0092704B" w:rsidP="0092704B">
      <w:pPr>
        <w:shd w:val="clear" w:color="auto" w:fill="FFFFFF"/>
        <w:spacing w:after="160" w:line="235" w:lineRule="atLeast"/>
        <w:jc w:val="center"/>
        <w:rPr>
          <w:rFonts w:eastAsia="Times New Roman" w:cs="Arial"/>
          <w:color w:val="000000"/>
          <w:lang w:eastAsia="ru-RU"/>
        </w:rPr>
      </w:pPr>
    </w:p>
    <w:p w:rsidR="0092704B" w:rsidRDefault="0092704B" w:rsidP="0092704B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1A7E" w:rsidRDefault="006F1A7E"/>
    <w:sectPr w:rsidR="006F1A7E" w:rsidSect="002967D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BCF"/>
    <w:rsid w:val="006F1A7E"/>
    <w:rsid w:val="0092704B"/>
    <w:rsid w:val="00AC2787"/>
    <w:rsid w:val="00F1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0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92704B"/>
    <w:pPr>
      <w:widowControl w:val="0"/>
      <w:suppressAutoHyphens/>
      <w:spacing w:after="120" w:line="240" w:lineRule="auto"/>
    </w:pPr>
    <w:rPr>
      <w:rFonts w:ascii="Arial" w:eastAsia="Arial Unicode MS" w:hAnsi="Arial"/>
      <w:kern w:val="1"/>
      <w:sz w:val="24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semiHidden/>
    <w:rsid w:val="0092704B"/>
    <w:rPr>
      <w:rFonts w:ascii="Arial" w:eastAsia="Arial Unicode MS" w:hAnsi="Arial" w:cs="Times New Roman"/>
      <w:kern w:val="1"/>
      <w:sz w:val="24"/>
      <w:szCs w:val="24"/>
      <w:lang w:val="x-none" w:eastAsia="x-none"/>
    </w:rPr>
  </w:style>
  <w:style w:type="character" w:styleId="a5">
    <w:name w:val="Hyperlink"/>
    <w:basedOn w:val="a0"/>
    <w:uiPriority w:val="99"/>
    <w:unhideWhenUsed/>
    <w:rsid w:val="00AC278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0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92704B"/>
    <w:pPr>
      <w:widowControl w:val="0"/>
      <w:suppressAutoHyphens/>
      <w:spacing w:after="120" w:line="240" w:lineRule="auto"/>
    </w:pPr>
    <w:rPr>
      <w:rFonts w:ascii="Arial" w:eastAsia="Arial Unicode MS" w:hAnsi="Arial"/>
      <w:kern w:val="1"/>
      <w:sz w:val="24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semiHidden/>
    <w:rsid w:val="0092704B"/>
    <w:rPr>
      <w:rFonts w:ascii="Arial" w:eastAsia="Arial Unicode MS" w:hAnsi="Arial" w:cs="Times New Roman"/>
      <w:kern w:val="1"/>
      <w:sz w:val="24"/>
      <w:szCs w:val="24"/>
      <w:lang w:val="x-none" w:eastAsia="x-none"/>
    </w:rPr>
  </w:style>
  <w:style w:type="character" w:styleId="a5">
    <w:name w:val="Hyperlink"/>
    <w:basedOn w:val="a0"/>
    <w:uiPriority w:val="99"/>
    <w:unhideWhenUsed/>
    <w:rsid w:val="00AC27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sdetbib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</cp:revision>
  <dcterms:created xsi:type="dcterms:W3CDTF">2024-06-03T07:31:00Z</dcterms:created>
  <dcterms:modified xsi:type="dcterms:W3CDTF">2024-06-03T11:31:00Z</dcterms:modified>
</cp:coreProperties>
</file>